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C8B15" w14:textId="2EC242C6" w:rsidR="006C549B" w:rsidRDefault="006C549B" w:rsidP="006C549B">
      <w:pPr>
        <w:jc w:val="center"/>
        <w:rPr>
          <w:b/>
          <w:sz w:val="28"/>
          <w:szCs w:val="28"/>
        </w:rPr>
      </w:pPr>
      <w:r w:rsidRPr="00A10077">
        <w:rPr>
          <w:b/>
          <w:sz w:val="28"/>
          <w:szCs w:val="28"/>
        </w:rPr>
        <w:t xml:space="preserve">Program poskytování neinvestičních dotací </w:t>
      </w:r>
    </w:p>
    <w:p w14:paraId="35E0746E" w14:textId="7D580C68" w:rsidR="006C549B" w:rsidRPr="00A10077" w:rsidRDefault="006C549B" w:rsidP="006C549B">
      <w:pPr>
        <w:jc w:val="center"/>
        <w:rPr>
          <w:b/>
          <w:sz w:val="28"/>
          <w:szCs w:val="28"/>
        </w:rPr>
      </w:pPr>
      <w:r w:rsidRPr="00A10077">
        <w:rPr>
          <w:b/>
          <w:sz w:val="28"/>
          <w:szCs w:val="28"/>
        </w:rPr>
        <w:t>z rozpočtu</w:t>
      </w:r>
      <w:r>
        <w:rPr>
          <w:b/>
          <w:sz w:val="28"/>
          <w:szCs w:val="28"/>
        </w:rPr>
        <w:t xml:space="preserve"> </w:t>
      </w:r>
      <w:r w:rsidRPr="00A10077">
        <w:rPr>
          <w:b/>
          <w:sz w:val="28"/>
          <w:szCs w:val="28"/>
        </w:rPr>
        <w:t>městské části Brno-Řečkovice a Mokrá Hora</w:t>
      </w:r>
      <w:r>
        <w:rPr>
          <w:b/>
          <w:sz w:val="28"/>
          <w:szCs w:val="28"/>
        </w:rPr>
        <w:t xml:space="preserve"> pro rok </w:t>
      </w:r>
      <w:r w:rsidR="009B59D6">
        <w:rPr>
          <w:b/>
          <w:sz w:val="28"/>
          <w:szCs w:val="28"/>
        </w:rPr>
        <w:t>2027</w:t>
      </w:r>
    </w:p>
    <w:p w14:paraId="7EDF6497" w14:textId="77777777" w:rsidR="006C549B" w:rsidRDefault="006C549B" w:rsidP="006C549B">
      <w:pPr>
        <w:rPr>
          <w:b/>
        </w:rPr>
      </w:pPr>
    </w:p>
    <w:p w14:paraId="5B2303BE" w14:textId="77777777" w:rsidR="006C549B" w:rsidRDefault="006C549B" w:rsidP="006C549B">
      <w:pPr>
        <w:rPr>
          <w:b/>
        </w:rPr>
      </w:pPr>
      <w:r>
        <w:rPr>
          <w:b/>
        </w:rPr>
        <w:t>Účel programu</w:t>
      </w:r>
    </w:p>
    <w:p w14:paraId="695378D9" w14:textId="282FF706" w:rsidR="006C549B" w:rsidRPr="004701A7" w:rsidRDefault="006C549B" w:rsidP="006C549B">
      <w:pPr>
        <w:jc w:val="both"/>
      </w:pPr>
      <w:r w:rsidRPr="00D26D4D">
        <w:t xml:space="preserve">Účelem programu poskytování dotací je podpora </w:t>
      </w:r>
      <w:r w:rsidR="004701A7">
        <w:t>subjektů</w:t>
      </w:r>
      <w:r w:rsidRPr="00D26D4D">
        <w:t xml:space="preserve"> </w:t>
      </w:r>
      <w:r>
        <w:t xml:space="preserve">poskytujících služby v některé z </w:t>
      </w:r>
      <w:r w:rsidRPr="004701A7">
        <w:t>následujících oblastí:</w:t>
      </w:r>
    </w:p>
    <w:p w14:paraId="424FFB18" w14:textId="77777777" w:rsidR="006C549B" w:rsidRPr="004701A7" w:rsidRDefault="006C549B" w:rsidP="006C549B">
      <w:pPr>
        <w:numPr>
          <w:ilvl w:val="0"/>
          <w:numId w:val="1"/>
        </w:numPr>
      </w:pPr>
      <w:r w:rsidRPr="004701A7">
        <w:t>sport a tělovýchova,</w:t>
      </w:r>
    </w:p>
    <w:p w14:paraId="11608E87" w14:textId="77777777" w:rsidR="006C549B" w:rsidRPr="004701A7" w:rsidRDefault="006C549B" w:rsidP="006C549B">
      <w:pPr>
        <w:numPr>
          <w:ilvl w:val="0"/>
          <w:numId w:val="1"/>
        </w:numPr>
      </w:pPr>
      <w:r w:rsidRPr="004701A7">
        <w:t>práce s dětmi a mládeží,</w:t>
      </w:r>
    </w:p>
    <w:p w14:paraId="40489D78" w14:textId="77777777" w:rsidR="006C549B" w:rsidRPr="004701A7" w:rsidRDefault="006C549B" w:rsidP="006C549B">
      <w:pPr>
        <w:numPr>
          <w:ilvl w:val="0"/>
          <w:numId w:val="1"/>
        </w:numPr>
        <w:jc w:val="both"/>
      </w:pPr>
      <w:r w:rsidRPr="004701A7">
        <w:t>sociální pomoc, prevence závislostí apod.,</w:t>
      </w:r>
    </w:p>
    <w:p w14:paraId="3CCDE8EC" w14:textId="77777777" w:rsidR="006C549B" w:rsidRPr="004701A7" w:rsidRDefault="006C549B" w:rsidP="006C549B">
      <w:pPr>
        <w:numPr>
          <w:ilvl w:val="0"/>
          <w:numId w:val="1"/>
        </w:numPr>
        <w:jc w:val="both"/>
      </w:pPr>
      <w:r w:rsidRPr="004701A7">
        <w:t>kultura, zájmové a společenské organizace pro dospělé,</w:t>
      </w:r>
    </w:p>
    <w:p w14:paraId="426D87E4" w14:textId="77777777" w:rsidR="006C549B" w:rsidRPr="004701A7" w:rsidRDefault="006C549B" w:rsidP="006C549B">
      <w:pPr>
        <w:numPr>
          <w:ilvl w:val="0"/>
          <w:numId w:val="1"/>
        </w:numPr>
        <w:jc w:val="both"/>
      </w:pPr>
      <w:r w:rsidRPr="004701A7">
        <w:t>životní prostředí, výchova k ekologii, bezpečnost apod.</w:t>
      </w:r>
    </w:p>
    <w:p w14:paraId="7F030DB7" w14:textId="77777777" w:rsidR="006C549B" w:rsidRPr="00D26D4D" w:rsidRDefault="006C549B" w:rsidP="006C549B"/>
    <w:p w14:paraId="33322828" w14:textId="77777777" w:rsidR="006C549B" w:rsidRDefault="006C549B" w:rsidP="006C549B">
      <w:pPr>
        <w:rPr>
          <w:b/>
        </w:rPr>
      </w:pPr>
      <w:r>
        <w:rPr>
          <w:b/>
        </w:rPr>
        <w:t>Důvody podpory stanoveného účelu</w:t>
      </w:r>
    </w:p>
    <w:p w14:paraId="263B57FB" w14:textId="00F84972" w:rsidR="006C549B" w:rsidRPr="00401C4F" w:rsidRDefault="006C549B" w:rsidP="006C549B">
      <w:pPr>
        <w:jc w:val="both"/>
      </w:pPr>
      <w:r>
        <w:t xml:space="preserve">Podpora formou dotací má za cíl umožnit </w:t>
      </w:r>
      <w:r w:rsidR="0082011A">
        <w:t>příjemcům</w:t>
      </w:r>
      <w:r>
        <w:t xml:space="preserve"> další výkon a rozvoj poskytovaných služeb v oblastech, které jsou pokládány za společensky přínosné, nicméně nedisponují dostatkem vlastních finančních zdrojů pro jejich zajištění. Jedná se o neinvestiční dotace, sloužící zejména na zajištění provozu podporovaných subjektů (mzdy zaměstnanců, náklady na činnost poboček či kanceláří, náklady pořádaných akcí, např. sportovních akcí, rekondičních pobytů apod.)</w:t>
      </w:r>
      <w:r w:rsidR="00EC6415">
        <w:t>.</w:t>
      </w:r>
      <w:r>
        <w:t xml:space="preserve">   </w:t>
      </w:r>
    </w:p>
    <w:p w14:paraId="4DAAFCAB" w14:textId="77777777" w:rsidR="006C549B" w:rsidRDefault="006C549B" w:rsidP="006C549B">
      <w:pPr>
        <w:rPr>
          <w:b/>
        </w:rPr>
      </w:pPr>
    </w:p>
    <w:p w14:paraId="33AC06B6" w14:textId="77777777" w:rsidR="006C549B" w:rsidRDefault="006C549B" w:rsidP="006C549B">
      <w:pPr>
        <w:jc w:val="both"/>
        <w:rPr>
          <w:b/>
        </w:rPr>
      </w:pPr>
      <w:r>
        <w:rPr>
          <w:b/>
        </w:rPr>
        <w:t>P</w:t>
      </w:r>
      <w:r w:rsidRPr="008F1D12">
        <w:rPr>
          <w:b/>
        </w:rPr>
        <w:t>ředpokládaný celkový objem peněžních prostředků vyčleněných v rozpoč</w:t>
      </w:r>
      <w:r>
        <w:rPr>
          <w:b/>
        </w:rPr>
        <w:t>tu na podporu stanoveného účelu</w:t>
      </w:r>
    </w:p>
    <w:p w14:paraId="0C49A5A5" w14:textId="1E6C48BB" w:rsidR="00D655F5" w:rsidRPr="003D3A0C" w:rsidRDefault="00D655F5" w:rsidP="00D655F5">
      <w:pPr>
        <w:jc w:val="both"/>
      </w:pPr>
      <w:r w:rsidRPr="00872391">
        <w:t>Celkový objem peněžních prostředků vyčleněných</w:t>
      </w:r>
      <w:r>
        <w:t xml:space="preserve"> v rozpočtu městské části Brno-Řečkovice a Mokrá Hora na podporu stanoveného účelu bude schválen Zastupitelstvem městské části Brno-Řečkovice a Mokrá Hora v rámci rozpočtu na rok </w:t>
      </w:r>
      <w:r w:rsidR="009B59D6">
        <w:t>2027</w:t>
      </w:r>
      <w:r>
        <w:t xml:space="preserve">. V návaznosti na zkušenosti </w:t>
      </w:r>
      <w:r w:rsidRPr="004701A7">
        <w:t xml:space="preserve">z předchozích let předpokládáme částku </w:t>
      </w:r>
      <w:proofErr w:type="gramStart"/>
      <w:r w:rsidR="001569DF">
        <w:t>1</w:t>
      </w:r>
      <w:r w:rsidR="00EC6415">
        <w:t>.</w:t>
      </w:r>
      <w:r w:rsidR="004E53C7">
        <w:t>2</w:t>
      </w:r>
      <w:r w:rsidRPr="004701A7">
        <w:t>00.000,-</w:t>
      </w:r>
      <w:proofErr w:type="gramEnd"/>
      <w:r w:rsidRPr="004701A7">
        <w:t xml:space="preserve"> Kč, která se na jednotlivé účely rozdělí takto:</w:t>
      </w:r>
      <w:r w:rsidRPr="003D3A0C">
        <w:t xml:space="preserve"> </w:t>
      </w:r>
    </w:p>
    <w:p w14:paraId="0064676A" w14:textId="10CF47B7" w:rsidR="00D655F5" w:rsidRPr="004701A7" w:rsidRDefault="00D655F5" w:rsidP="00D655F5">
      <w:pPr>
        <w:numPr>
          <w:ilvl w:val="0"/>
          <w:numId w:val="1"/>
        </w:numPr>
        <w:spacing w:before="120"/>
      </w:pPr>
      <w:r w:rsidRPr="004701A7">
        <w:t xml:space="preserve">sport a tělovýchova – 50 % (předpoklad </w:t>
      </w:r>
      <w:proofErr w:type="gramStart"/>
      <w:r w:rsidR="004E53C7">
        <w:t>6</w:t>
      </w:r>
      <w:r w:rsidR="001569DF">
        <w:t>0</w:t>
      </w:r>
      <w:r w:rsidRPr="004701A7">
        <w:t>0.000,-</w:t>
      </w:r>
      <w:proofErr w:type="gramEnd"/>
      <w:r w:rsidRPr="004701A7">
        <w:t xml:space="preserve"> Kč),</w:t>
      </w:r>
    </w:p>
    <w:p w14:paraId="26DFF107" w14:textId="3D4004F7" w:rsidR="00D655F5" w:rsidRPr="004701A7" w:rsidRDefault="00D655F5" w:rsidP="00D655F5">
      <w:pPr>
        <w:numPr>
          <w:ilvl w:val="0"/>
          <w:numId w:val="1"/>
        </w:numPr>
      </w:pPr>
      <w:r w:rsidRPr="004701A7">
        <w:t>práce s dětmi a mládeží – 2</w:t>
      </w:r>
      <w:r w:rsidR="004701A7" w:rsidRPr="004701A7">
        <w:t>5</w:t>
      </w:r>
      <w:r w:rsidRPr="004701A7">
        <w:t xml:space="preserve"> % (předpoklad </w:t>
      </w:r>
      <w:proofErr w:type="gramStart"/>
      <w:r w:rsidR="004E53C7">
        <w:t>30</w:t>
      </w:r>
      <w:r w:rsidR="001569DF">
        <w:t>0</w:t>
      </w:r>
      <w:r w:rsidRPr="004701A7">
        <w:t>.000,-</w:t>
      </w:r>
      <w:proofErr w:type="gramEnd"/>
      <w:r w:rsidRPr="004701A7">
        <w:t xml:space="preserve"> Kč),</w:t>
      </w:r>
    </w:p>
    <w:p w14:paraId="782E50C3" w14:textId="3B50482D" w:rsidR="00D655F5" w:rsidRPr="004701A7" w:rsidRDefault="00D655F5" w:rsidP="00D655F5">
      <w:pPr>
        <w:numPr>
          <w:ilvl w:val="0"/>
          <w:numId w:val="1"/>
        </w:numPr>
        <w:jc w:val="both"/>
      </w:pPr>
      <w:r w:rsidRPr="004701A7">
        <w:t xml:space="preserve">kultura, zájmové a společenské organizace pro dospělé – 10 % (předpoklad </w:t>
      </w:r>
      <w:proofErr w:type="gramStart"/>
      <w:r w:rsidR="001569DF">
        <w:t>1</w:t>
      </w:r>
      <w:r w:rsidR="004E53C7">
        <w:t>2</w:t>
      </w:r>
      <w:r w:rsidRPr="004701A7">
        <w:t>0.000,-</w:t>
      </w:r>
      <w:proofErr w:type="gramEnd"/>
      <w:r w:rsidRPr="004701A7">
        <w:t xml:space="preserve"> Kč),</w:t>
      </w:r>
    </w:p>
    <w:p w14:paraId="23DD5269" w14:textId="65B6E85A" w:rsidR="00D655F5" w:rsidRPr="004701A7" w:rsidRDefault="00D655F5" w:rsidP="00D655F5">
      <w:pPr>
        <w:numPr>
          <w:ilvl w:val="0"/>
          <w:numId w:val="1"/>
        </w:numPr>
        <w:jc w:val="both"/>
      </w:pPr>
      <w:r w:rsidRPr="004701A7">
        <w:t>sociální pomoc, prevence závislostí apod. – 1</w:t>
      </w:r>
      <w:r w:rsidR="004701A7" w:rsidRPr="004701A7">
        <w:t>0</w:t>
      </w:r>
      <w:r w:rsidRPr="004701A7">
        <w:t xml:space="preserve"> % (předpoklad </w:t>
      </w:r>
      <w:proofErr w:type="gramStart"/>
      <w:r w:rsidR="001569DF">
        <w:t>1</w:t>
      </w:r>
      <w:r w:rsidR="004E53C7">
        <w:t>2</w:t>
      </w:r>
      <w:r w:rsidR="003D3A0C" w:rsidRPr="004701A7">
        <w:t>0</w:t>
      </w:r>
      <w:r w:rsidRPr="004701A7">
        <w:t>.000,-</w:t>
      </w:r>
      <w:proofErr w:type="gramEnd"/>
      <w:r w:rsidRPr="004701A7">
        <w:t xml:space="preserve"> Kč),</w:t>
      </w:r>
    </w:p>
    <w:p w14:paraId="7CAF4C80" w14:textId="5FAD4224" w:rsidR="00D655F5" w:rsidRPr="004701A7" w:rsidRDefault="00D655F5" w:rsidP="00D655F5">
      <w:pPr>
        <w:numPr>
          <w:ilvl w:val="0"/>
          <w:numId w:val="1"/>
        </w:numPr>
        <w:jc w:val="both"/>
      </w:pPr>
      <w:r w:rsidRPr="004701A7">
        <w:t xml:space="preserve">životní prostředí, výchova k ekologii, bezpečnost apod. – 5 % (předpoklad </w:t>
      </w:r>
      <w:proofErr w:type="gramStart"/>
      <w:r w:rsidR="004E53C7">
        <w:t>6</w:t>
      </w:r>
      <w:r w:rsidR="001569DF">
        <w:t>0</w:t>
      </w:r>
      <w:r w:rsidRPr="004701A7">
        <w:t>.000,-</w:t>
      </w:r>
      <w:proofErr w:type="gramEnd"/>
      <w:r w:rsidRPr="004701A7">
        <w:t xml:space="preserve"> Kč).</w:t>
      </w:r>
    </w:p>
    <w:p w14:paraId="0318F63A" w14:textId="5C49A097" w:rsidR="006C549B" w:rsidRPr="000A65FB" w:rsidRDefault="006C549B" w:rsidP="006C549B">
      <w:pPr>
        <w:spacing w:before="120"/>
        <w:jc w:val="both"/>
      </w:pPr>
      <w:r w:rsidRPr="000A65FB">
        <w:t xml:space="preserve">Bude-li Zastupitelstvem městské části Brno-Řečkovice a Mokrá Hora v rámci rozpočtu na rok </w:t>
      </w:r>
      <w:r w:rsidR="009B59D6">
        <w:t>2027</w:t>
      </w:r>
      <w:r w:rsidRPr="000A65FB">
        <w:t xml:space="preserve"> schválen jiný objem finančních prostředků, částka pro jednotlivé dotační účely se poměrně navýší či sníží.</w:t>
      </w:r>
    </w:p>
    <w:p w14:paraId="6FAABCD9" w14:textId="77777777" w:rsidR="006C549B" w:rsidRPr="000A65FB" w:rsidRDefault="006C549B" w:rsidP="006C549B">
      <w:pPr>
        <w:rPr>
          <w:b/>
        </w:rPr>
      </w:pPr>
    </w:p>
    <w:p w14:paraId="041BD05E" w14:textId="77777777" w:rsidR="006C549B" w:rsidRPr="000A65FB" w:rsidRDefault="006C549B" w:rsidP="006C549B">
      <w:pPr>
        <w:jc w:val="both"/>
        <w:rPr>
          <w:b/>
        </w:rPr>
      </w:pPr>
      <w:r w:rsidRPr="000A65FB">
        <w:rPr>
          <w:b/>
        </w:rPr>
        <w:t>Maximální výše dotace v jednotlivém případě</w:t>
      </w:r>
    </w:p>
    <w:p w14:paraId="3A15502F" w14:textId="77777777" w:rsidR="006C549B" w:rsidRPr="000A65FB" w:rsidRDefault="006C549B" w:rsidP="006C549B">
      <w:pPr>
        <w:jc w:val="both"/>
      </w:pPr>
      <w:r w:rsidRPr="000A65FB">
        <w:t>Maximální výše dotace v jednotlivém případě je limitována pouze celkovým množstvím vyčleněných prostředků pro danou oblast, v níž žadatel působí a žádá o dotaci.</w:t>
      </w:r>
    </w:p>
    <w:p w14:paraId="5EB1F117" w14:textId="77777777" w:rsidR="006C549B" w:rsidRPr="000A65FB" w:rsidRDefault="006C549B" w:rsidP="006C549B">
      <w:pPr>
        <w:jc w:val="both"/>
        <w:rPr>
          <w:b/>
        </w:rPr>
      </w:pPr>
    </w:p>
    <w:p w14:paraId="6B7AED46" w14:textId="77777777" w:rsidR="006C549B" w:rsidRPr="000A65FB" w:rsidRDefault="006C549B" w:rsidP="006C549B">
      <w:pPr>
        <w:rPr>
          <w:b/>
        </w:rPr>
      </w:pPr>
      <w:r w:rsidRPr="000A65FB">
        <w:rPr>
          <w:b/>
        </w:rPr>
        <w:t>Okruh způsobilých žadatelů</w:t>
      </w:r>
    </w:p>
    <w:p w14:paraId="65ED822D" w14:textId="77777777" w:rsidR="006C549B" w:rsidRPr="00555412" w:rsidRDefault="006C549B" w:rsidP="006C549B">
      <w:pPr>
        <w:jc w:val="both"/>
        <w:rPr>
          <w:b/>
          <w:bCs/>
        </w:rPr>
      </w:pPr>
      <w:r w:rsidRPr="000A65FB">
        <w:t>Právnické a fyzické osoby se sídlem či působností na území městské části Brno-Řečkovice a Mokrá Hora nebo poskytující služby občanům městské části Brno-Řečkovice a Mokrá Hora.</w:t>
      </w:r>
      <w:r w:rsidR="00E64B6C">
        <w:t xml:space="preserve"> Každý</w:t>
      </w:r>
      <w:r w:rsidR="00531CF9">
        <w:t xml:space="preserve"> žadatel o dotaci </w:t>
      </w:r>
      <w:r w:rsidR="00531CF9" w:rsidRPr="00135C10">
        <w:rPr>
          <w:b/>
          <w:bCs/>
        </w:rPr>
        <w:t>může podat maximálně dvě žádosti,</w:t>
      </w:r>
      <w:r w:rsidR="00531CF9">
        <w:t xml:space="preserve"> </w:t>
      </w:r>
      <w:r w:rsidR="00531CF9" w:rsidRPr="00555412">
        <w:rPr>
          <w:b/>
          <w:bCs/>
        </w:rPr>
        <w:t>které se musí týkat různých vymezených oblastí.</w:t>
      </w:r>
      <w:r w:rsidR="00FB0646" w:rsidRPr="00555412">
        <w:rPr>
          <w:b/>
          <w:bCs/>
        </w:rPr>
        <w:t xml:space="preserve"> </w:t>
      </w:r>
      <w:r w:rsidR="00531CF9" w:rsidRPr="00555412">
        <w:rPr>
          <w:b/>
          <w:bCs/>
        </w:rPr>
        <w:t xml:space="preserve">  </w:t>
      </w:r>
    </w:p>
    <w:p w14:paraId="63A7D9FA" w14:textId="77777777" w:rsidR="006C549B" w:rsidRPr="000A65FB" w:rsidRDefault="006C549B" w:rsidP="006C549B"/>
    <w:p w14:paraId="31D3CCC0" w14:textId="77777777" w:rsidR="001569DF" w:rsidRDefault="001569DF" w:rsidP="006C549B">
      <w:pPr>
        <w:rPr>
          <w:b/>
        </w:rPr>
      </w:pPr>
    </w:p>
    <w:p w14:paraId="56844FE2" w14:textId="77777777" w:rsidR="001569DF" w:rsidRDefault="001569DF" w:rsidP="006C549B">
      <w:pPr>
        <w:rPr>
          <w:b/>
        </w:rPr>
      </w:pPr>
    </w:p>
    <w:p w14:paraId="39623FA9" w14:textId="2562B346" w:rsidR="006C549B" w:rsidRPr="000A65FB" w:rsidRDefault="006C549B" w:rsidP="006C549B">
      <w:pPr>
        <w:rPr>
          <w:b/>
        </w:rPr>
      </w:pPr>
      <w:r w:rsidRPr="000A65FB">
        <w:rPr>
          <w:b/>
        </w:rPr>
        <w:lastRenderedPageBreak/>
        <w:t>Lhůta pro podání žádosti</w:t>
      </w:r>
    </w:p>
    <w:p w14:paraId="09310932" w14:textId="7E9084D5" w:rsidR="006C549B" w:rsidRDefault="006C549B" w:rsidP="006C549B">
      <w:pPr>
        <w:jc w:val="both"/>
      </w:pPr>
      <w:r w:rsidRPr="00EC6415">
        <w:t xml:space="preserve">Žádosti o poskytnutí dotace z rozpočtových prostředků roku </w:t>
      </w:r>
      <w:r w:rsidR="009B59D6">
        <w:t>2027</w:t>
      </w:r>
      <w:r w:rsidRPr="00EC6415">
        <w:t xml:space="preserve"> musí být podány od </w:t>
      </w:r>
      <w:r w:rsidR="00FC3B4A">
        <w:t>9</w:t>
      </w:r>
      <w:r w:rsidR="007376DA">
        <w:t>. 1</w:t>
      </w:r>
      <w:r w:rsidR="00FC3B4A">
        <w:t>1</w:t>
      </w:r>
      <w:r w:rsidR="007376DA">
        <w:t xml:space="preserve">. 2026 do </w:t>
      </w:r>
      <w:r w:rsidR="00FC3B4A">
        <w:t>11</w:t>
      </w:r>
      <w:r w:rsidR="007376DA">
        <w:t>. 1. 202</w:t>
      </w:r>
      <w:r w:rsidR="00FC3B4A">
        <w:t>7</w:t>
      </w:r>
      <w:r w:rsidR="007376DA">
        <w:t>.</w:t>
      </w:r>
    </w:p>
    <w:p w14:paraId="2D9C132A" w14:textId="77777777" w:rsidR="00C33FD7" w:rsidRDefault="00C33FD7" w:rsidP="006C549B">
      <w:pPr>
        <w:rPr>
          <w:b/>
        </w:rPr>
      </w:pPr>
    </w:p>
    <w:p w14:paraId="393A6BA0" w14:textId="6126EE97" w:rsidR="006C549B" w:rsidRPr="00804BE4" w:rsidRDefault="006C549B" w:rsidP="006C549B">
      <w:pPr>
        <w:rPr>
          <w:b/>
        </w:rPr>
      </w:pPr>
      <w:r w:rsidRPr="00804BE4">
        <w:rPr>
          <w:b/>
        </w:rPr>
        <w:t>Kritéria pro hodnocení žádostí</w:t>
      </w:r>
    </w:p>
    <w:p w14:paraId="113FB644" w14:textId="77777777" w:rsidR="006C549B" w:rsidRPr="00236A59" w:rsidRDefault="006C549B" w:rsidP="006C549B">
      <w:pPr>
        <w:rPr>
          <w:i/>
        </w:rPr>
      </w:pPr>
      <w:r w:rsidRPr="00236A59">
        <w:rPr>
          <w:i/>
        </w:rPr>
        <w:t>Dodržení formálních náležitostí</w:t>
      </w:r>
    </w:p>
    <w:p w14:paraId="543FF9B6" w14:textId="77777777" w:rsidR="006C549B" w:rsidRDefault="006C549B" w:rsidP="006C549B">
      <w:pPr>
        <w:ind w:left="284"/>
        <w:jc w:val="both"/>
      </w:pPr>
      <w:r>
        <w:t xml:space="preserve">Kritérium hodnotí, zda je žádost řádně vyplněná a doložená, zda žadatel splňuje definici příjemce (způsobilého žadatele) pro danou oblast podpory, zda je financovaná činnost v souladu s podmínkami programu, zda je žádost včetně příloh předložená ve stanoveném termínu, územní působnost žadatele. </w:t>
      </w:r>
    </w:p>
    <w:p w14:paraId="355B9EFF" w14:textId="77777777" w:rsidR="006C549B" w:rsidRPr="00236A59" w:rsidRDefault="006C549B" w:rsidP="006C549B">
      <w:pPr>
        <w:rPr>
          <w:i/>
        </w:rPr>
      </w:pPr>
      <w:r w:rsidRPr="00236A59">
        <w:rPr>
          <w:i/>
        </w:rPr>
        <w:t>Potřebnost a důležitost projektu</w:t>
      </w:r>
    </w:p>
    <w:p w14:paraId="16EF7B59" w14:textId="77777777" w:rsidR="006C549B" w:rsidRDefault="006C549B" w:rsidP="006C549B">
      <w:pPr>
        <w:ind w:left="284"/>
      </w:pPr>
      <w:r>
        <w:t>Individuální hodnocení projektu a jeho významu.</w:t>
      </w:r>
    </w:p>
    <w:p w14:paraId="7C5BCF95" w14:textId="77777777" w:rsidR="006C549B" w:rsidRPr="00236A59" w:rsidRDefault="006C549B" w:rsidP="006C549B">
      <w:pPr>
        <w:rPr>
          <w:i/>
        </w:rPr>
      </w:pPr>
      <w:r w:rsidRPr="00236A59">
        <w:rPr>
          <w:i/>
        </w:rPr>
        <w:t>Kvalita</w:t>
      </w:r>
      <w:r>
        <w:rPr>
          <w:i/>
        </w:rPr>
        <w:t>,</w:t>
      </w:r>
      <w:r w:rsidRPr="00236A59">
        <w:rPr>
          <w:i/>
        </w:rPr>
        <w:t xml:space="preserve"> přiměřenost </w:t>
      </w:r>
      <w:r>
        <w:rPr>
          <w:i/>
        </w:rPr>
        <w:t>a</w:t>
      </w:r>
      <w:r w:rsidRPr="00236A59">
        <w:rPr>
          <w:i/>
        </w:rPr>
        <w:t xml:space="preserve"> efektivita projektu</w:t>
      </w:r>
    </w:p>
    <w:p w14:paraId="6937878E" w14:textId="77777777" w:rsidR="006C549B" w:rsidRDefault="006C549B" w:rsidP="006C549B">
      <w:pPr>
        <w:ind w:left="284"/>
        <w:jc w:val="both"/>
      </w:pPr>
      <w:r>
        <w:t>Kritérium individuálně hodnotí přiměřenost požadované dotace s ohledem na členskou základnu žadatele, počet účastníků či rozsah činnosti.</w:t>
      </w:r>
    </w:p>
    <w:p w14:paraId="12583951" w14:textId="77777777" w:rsidR="006C549B" w:rsidRPr="00236A59" w:rsidRDefault="006C549B" w:rsidP="006C549B">
      <w:pPr>
        <w:jc w:val="both"/>
        <w:rPr>
          <w:i/>
        </w:rPr>
      </w:pPr>
      <w:r w:rsidRPr="00236A59">
        <w:rPr>
          <w:i/>
        </w:rPr>
        <w:t>Členská základna</w:t>
      </w:r>
    </w:p>
    <w:p w14:paraId="5D9B8D06" w14:textId="77777777" w:rsidR="006C549B" w:rsidRDefault="006C549B" w:rsidP="006C549B">
      <w:pPr>
        <w:ind w:left="284"/>
        <w:jc w:val="both"/>
      </w:pPr>
      <w:r>
        <w:t>Kritérium individuálně hodnotí počet členů žadatele, případně počet osob, kterým žadatel poskytuje služby.</w:t>
      </w:r>
    </w:p>
    <w:p w14:paraId="337E0CA7" w14:textId="77777777" w:rsidR="006C549B" w:rsidRPr="00BE3390" w:rsidRDefault="006C549B" w:rsidP="006C549B">
      <w:pPr>
        <w:jc w:val="both"/>
        <w:rPr>
          <w:i/>
        </w:rPr>
      </w:pPr>
      <w:r w:rsidRPr="00BE3390">
        <w:rPr>
          <w:i/>
        </w:rPr>
        <w:t>Vztah žadatele k městské části Brno-Řečkovice a Mokrá Hora</w:t>
      </w:r>
    </w:p>
    <w:p w14:paraId="05B8249C" w14:textId="308AC949" w:rsidR="006C549B" w:rsidRDefault="006C549B" w:rsidP="006C549B">
      <w:pPr>
        <w:ind w:left="284"/>
        <w:jc w:val="both"/>
      </w:pPr>
      <w:r>
        <w:t>Kritérium individuálně hodnotí, zda žadatel má sídlo v městské části a působí zde, zda má sídlo v městské části s působností přesahující rámec městské části, zda sídlí jinde, ale působí i v městské části, kolik má z městské části</w:t>
      </w:r>
      <w:r w:rsidR="00C33FD7">
        <w:t xml:space="preserve"> členů nebo osob, kterým poskytuje služby.</w:t>
      </w:r>
    </w:p>
    <w:p w14:paraId="04612228" w14:textId="77777777" w:rsidR="006C549B" w:rsidRDefault="006C549B" w:rsidP="006C549B">
      <w:pPr>
        <w:jc w:val="both"/>
      </w:pPr>
    </w:p>
    <w:p w14:paraId="1D6815D3" w14:textId="77777777" w:rsidR="006C549B" w:rsidRPr="00236A59" w:rsidRDefault="006C549B" w:rsidP="006C549B">
      <w:pPr>
        <w:jc w:val="both"/>
        <w:rPr>
          <w:b/>
        </w:rPr>
      </w:pPr>
      <w:r w:rsidRPr="00236A59">
        <w:rPr>
          <w:b/>
        </w:rPr>
        <w:t>Lhůta pro rozhodnutí o žádosti</w:t>
      </w:r>
    </w:p>
    <w:p w14:paraId="3D1A0975" w14:textId="73D6DF11" w:rsidR="006C549B" w:rsidRDefault="006C549B" w:rsidP="006C549B">
      <w:pPr>
        <w:jc w:val="both"/>
      </w:pPr>
      <w:r>
        <w:t xml:space="preserve">O poskytnutí dotace a její výši nebo o jejím neposkytnutí rozhodne příslušný orgán městské </w:t>
      </w:r>
      <w:r w:rsidRPr="00EC6415">
        <w:t xml:space="preserve">části (rada, zastupitelstvo) do </w:t>
      </w:r>
      <w:r w:rsidR="00EC6415">
        <w:t>15</w:t>
      </w:r>
      <w:r w:rsidR="00DE2692" w:rsidRPr="00EC6415">
        <w:t>. 5</w:t>
      </w:r>
      <w:r w:rsidRPr="00EC6415">
        <w:t xml:space="preserve">. </w:t>
      </w:r>
      <w:r w:rsidR="009B59D6">
        <w:t>2027</w:t>
      </w:r>
      <w:r w:rsidRPr="00EC6415">
        <w:t xml:space="preserve"> a v tomto termínu se také žadateli odešle písemné</w:t>
      </w:r>
      <w:r>
        <w:t xml:space="preserve"> vyrozumění.  </w:t>
      </w:r>
    </w:p>
    <w:p w14:paraId="2AE9A41F" w14:textId="77777777" w:rsidR="006C549B" w:rsidRDefault="006C549B" w:rsidP="006C549B">
      <w:pPr>
        <w:jc w:val="both"/>
      </w:pPr>
    </w:p>
    <w:p w14:paraId="604A1233" w14:textId="77777777" w:rsidR="006C549B" w:rsidRPr="002A567F" w:rsidRDefault="006C549B" w:rsidP="006C549B">
      <w:pPr>
        <w:jc w:val="both"/>
        <w:rPr>
          <w:b/>
        </w:rPr>
      </w:pPr>
      <w:r w:rsidRPr="002A567F">
        <w:rPr>
          <w:b/>
        </w:rPr>
        <w:t>Podmínky pro poskytnutí dotace</w:t>
      </w:r>
    </w:p>
    <w:p w14:paraId="14A91FAC" w14:textId="77777777" w:rsidR="006C549B" w:rsidRPr="002A567F" w:rsidRDefault="006C549B" w:rsidP="006C549B">
      <w:pPr>
        <w:jc w:val="both"/>
      </w:pPr>
      <w:r w:rsidRPr="002A567F">
        <w:t>Dotace je výhradně účelová</w:t>
      </w:r>
      <w:r>
        <w:t xml:space="preserve">. Poskytuje se na konkrétní účel či projekt, a to na základě smlouvy, která vymezuje podmínky použití dotace. Čerpání dotace, její finanční vypořádání (vyúčtování) a kontrola budou realizovány za podmínek stanovených smlouvou o poskytnutí dotace. </w:t>
      </w:r>
    </w:p>
    <w:p w14:paraId="3730C79A" w14:textId="2EB0E48D" w:rsidR="006C549B" w:rsidRDefault="006C549B" w:rsidP="006C549B">
      <w:pPr>
        <w:jc w:val="both"/>
      </w:pPr>
      <w:r>
        <w:t>V případě poskytování dotací v režimu „de minimis“* je nutné dodržovat povinnosti dle Nařízení Komise (E</w:t>
      </w:r>
      <w:r w:rsidR="00EC6415">
        <w:t>U</w:t>
      </w:r>
      <w:r>
        <w:t xml:space="preserve">) č. </w:t>
      </w:r>
      <w:r w:rsidR="00EC6415">
        <w:t>2023/2831</w:t>
      </w:r>
      <w:r w:rsidRPr="00D76C6B">
        <w:t xml:space="preserve"> ze dne 1</w:t>
      </w:r>
      <w:r w:rsidR="00EC6415">
        <w:t>3</w:t>
      </w:r>
      <w:r w:rsidRPr="00D76C6B">
        <w:t>. prosince 20</w:t>
      </w:r>
      <w:r w:rsidR="00EC6415">
        <w:t>23</w:t>
      </w:r>
      <w:r w:rsidRPr="00D76C6B">
        <w:t xml:space="preserve"> o použití článků 107 a 108 Smlouvy o fungování Evropské unie na podporu de minimis</w:t>
      </w:r>
      <w:r w:rsidR="00EC6415">
        <w:t>.</w:t>
      </w:r>
    </w:p>
    <w:p w14:paraId="656628AC" w14:textId="77777777" w:rsidR="006C549B" w:rsidRDefault="006C549B" w:rsidP="006C549B">
      <w:pPr>
        <w:jc w:val="both"/>
        <w:rPr>
          <w:i/>
        </w:rPr>
      </w:pPr>
    </w:p>
    <w:p w14:paraId="746CB1E5" w14:textId="77777777" w:rsidR="001569DF" w:rsidRDefault="001569DF" w:rsidP="006C549B">
      <w:pPr>
        <w:jc w:val="both"/>
        <w:rPr>
          <w:i/>
        </w:rPr>
      </w:pPr>
    </w:p>
    <w:p w14:paraId="1B334480" w14:textId="77777777" w:rsidR="006C549B" w:rsidRPr="00980B3E" w:rsidRDefault="006C549B" w:rsidP="006C549B">
      <w:pPr>
        <w:jc w:val="both"/>
      </w:pPr>
      <w:r w:rsidRPr="003B7F6B">
        <w:rPr>
          <w:i/>
        </w:rPr>
        <w:t>*</w:t>
      </w:r>
      <w:r>
        <w:rPr>
          <w:i/>
        </w:rPr>
        <w:t xml:space="preserve"> </w:t>
      </w:r>
      <w:r w:rsidRPr="003B7F6B">
        <w:rPr>
          <w:i/>
        </w:rPr>
        <w:t>Veřejná podpora a podpora de minimis znamená poskytování nebo přijímání veřejné podpory či podpory malého rozsahu (de minimis) v</w:t>
      </w:r>
      <w:r>
        <w:rPr>
          <w:i/>
        </w:rPr>
        <w:t xml:space="preserve"> </w:t>
      </w:r>
      <w:r w:rsidRPr="003B7F6B">
        <w:rPr>
          <w:i/>
        </w:rPr>
        <w:t>souladu se zák</w:t>
      </w:r>
      <w:r>
        <w:rPr>
          <w:i/>
        </w:rPr>
        <w:t>onem</w:t>
      </w:r>
      <w:r w:rsidRPr="003B7F6B">
        <w:rPr>
          <w:i/>
        </w:rPr>
        <w:t xml:space="preserve"> č. 215/2004 Sb., o úpravě některých vztahů v oblasti veřejné podpory a o změně zákona o podpoře výzkumu a vývoje, v platném znění. Novela cit. zákona zav</w:t>
      </w:r>
      <w:r>
        <w:rPr>
          <w:i/>
        </w:rPr>
        <w:t xml:space="preserve">edla </w:t>
      </w:r>
      <w:r w:rsidRPr="003B7F6B">
        <w:rPr>
          <w:i/>
        </w:rPr>
        <w:t>s účinností od 1. 1. 2010 obligatorní zaznamenávání údajů o poskytnutých podporách de minimis do centrálního registru a povinnost poskytovatele ověřit v centrálním registru, zda poskytnutím zamýšlené podpory de minimis nedojde k překročení stanoveného limitu.</w:t>
      </w:r>
    </w:p>
    <w:p w14:paraId="221D03EF" w14:textId="77777777" w:rsidR="006C549B" w:rsidRDefault="006C549B" w:rsidP="006C549B">
      <w:pPr>
        <w:jc w:val="both"/>
        <w:rPr>
          <w:b/>
        </w:rPr>
      </w:pPr>
    </w:p>
    <w:p w14:paraId="4E2CA976" w14:textId="77777777" w:rsidR="006C549B" w:rsidRPr="00B81446" w:rsidRDefault="006C549B" w:rsidP="006C549B">
      <w:pPr>
        <w:jc w:val="both"/>
        <w:rPr>
          <w:b/>
        </w:rPr>
      </w:pPr>
      <w:r>
        <w:rPr>
          <w:b/>
        </w:rPr>
        <w:t>Postup při podávání žá</w:t>
      </w:r>
      <w:r w:rsidRPr="00B81446">
        <w:rPr>
          <w:b/>
        </w:rPr>
        <w:t>dost</w:t>
      </w:r>
      <w:r>
        <w:rPr>
          <w:b/>
        </w:rPr>
        <w:t>í</w:t>
      </w:r>
      <w:r w:rsidRPr="00B81446">
        <w:rPr>
          <w:b/>
        </w:rPr>
        <w:t xml:space="preserve"> o poskytnutí dotace</w:t>
      </w:r>
      <w:r>
        <w:rPr>
          <w:b/>
        </w:rPr>
        <w:t xml:space="preserve">, </w:t>
      </w:r>
      <w:r w:rsidRPr="007F169B">
        <w:rPr>
          <w:b/>
        </w:rPr>
        <w:t>vzor žádosti</w:t>
      </w:r>
    </w:p>
    <w:p w14:paraId="226DF234" w14:textId="77777777" w:rsidR="006C549B" w:rsidRDefault="006C549B" w:rsidP="006C549B">
      <w:pPr>
        <w:tabs>
          <w:tab w:val="left" w:pos="284"/>
        </w:tabs>
        <w:ind w:left="284" w:hanging="284"/>
        <w:jc w:val="both"/>
      </w:pPr>
      <w:r>
        <w:t>1.</w:t>
      </w:r>
      <w:r>
        <w:tab/>
        <w:t xml:space="preserve">Žádost je možné podat </w:t>
      </w:r>
      <w:r w:rsidRPr="00986BFA">
        <w:t>na</w:t>
      </w:r>
      <w:r>
        <w:t xml:space="preserve"> sekretariátu ÚMČ Brno-Řečkovice a Mokrá Hora.</w:t>
      </w:r>
    </w:p>
    <w:p w14:paraId="6EF182AA" w14:textId="7FD40776" w:rsidR="006C549B" w:rsidRDefault="006C549B" w:rsidP="006C549B">
      <w:pPr>
        <w:tabs>
          <w:tab w:val="left" w:pos="284"/>
        </w:tabs>
        <w:ind w:left="284" w:hanging="284"/>
        <w:jc w:val="both"/>
      </w:pPr>
      <w:r>
        <w:t>2.</w:t>
      </w:r>
      <w:r>
        <w:tab/>
        <w:t>Žádost musí být zpracována dle formuláře, který tvoří přílohu tohoto programu, a je k</w:t>
      </w:r>
      <w:r w:rsidR="00E85EAE">
        <w:t> </w:t>
      </w:r>
      <w:r>
        <w:t xml:space="preserve">dispozici na internetových stránkách </w:t>
      </w:r>
      <w:r w:rsidRPr="003E2BF1">
        <w:t>www.reckovice.cz</w:t>
      </w:r>
      <w:r>
        <w:t xml:space="preserve"> v rubrice </w:t>
      </w:r>
      <w:r w:rsidR="007376DA">
        <w:t xml:space="preserve">Úřad – Transparentní </w:t>
      </w:r>
      <w:proofErr w:type="gramStart"/>
      <w:r w:rsidR="007376DA">
        <w:t>úřad - Dotace</w:t>
      </w:r>
      <w:proofErr w:type="gramEnd"/>
      <w:r w:rsidR="007376DA">
        <w:t xml:space="preserve"> z rozpočtu Řečkovice a Mokrá Hora.</w:t>
      </w:r>
    </w:p>
    <w:p w14:paraId="422EA26D" w14:textId="77777777" w:rsidR="006C549B" w:rsidRPr="00986BFA" w:rsidRDefault="006C549B" w:rsidP="006C549B">
      <w:pPr>
        <w:tabs>
          <w:tab w:val="left" w:pos="284"/>
        </w:tabs>
        <w:ind w:left="284" w:hanging="284"/>
        <w:jc w:val="both"/>
      </w:pPr>
      <w:r>
        <w:lastRenderedPageBreak/>
        <w:t>3.</w:t>
      </w:r>
      <w:r>
        <w:tab/>
        <w:t>N</w:t>
      </w:r>
      <w:r w:rsidRPr="00986BFA">
        <w:t>a přiznání dotace není právní nárok, žádosti vč. příloh se nevracejí.</w:t>
      </w:r>
    </w:p>
    <w:p w14:paraId="121A1461" w14:textId="77777777" w:rsidR="006C549B" w:rsidRDefault="006C549B" w:rsidP="006C549B">
      <w:pPr>
        <w:ind w:left="284" w:hanging="284"/>
        <w:jc w:val="both"/>
      </w:pPr>
      <w:r>
        <w:t xml:space="preserve">4. </w:t>
      </w:r>
      <w:r w:rsidRPr="00986BFA">
        <w:t xml:space="preserve">Žadatelem o dotaci nemůže být </w:t>
      </w:r>
      <w:r>
        <w:t xml:space="preserve">fyzická či </w:t>
      </w:r>
      <w:r w:rsidRPr="00986BFA">
        <w:t xml:space="preserve">právnická osoba, která má nevypořádané závazky vůči </w:t>
      </w:r>
      <w:r>
        <w:t>městské části</w:t>
      </w:r>
      <w:r w:rsidRPr="00986BFA">
        <w:t xml:space="preserve"> nebo statutárnímu městu Brnu, přičemž nevypořádaným závazkem se rozumí také nedostatečné nebo neprovedené vyúčto</w:t>
      </w:r>
      <w:r>
        <w:t>vání dotace za předchozí období.</w:t>
      </w:r>
    </w:p>
    <w:p w14:paraId="0D8C8C7B" w14:textId="77777777" w:rsidR="006C549B" w:rsidRDefault="006C549B" w:rsidP="006C549B">
      <w:pPr>
        <w:ind w:left="284" w:hanging="284"/>
        <w:jc w:val="both"/>
      </w:pPr>
    </w:p>
    <w:p w14:paraId="63F609D9" w14:textId="77777777" w:rsidR="006C549B" w:rsidRDefault="006C549B" w:rsidP="006C549B">
      <w:pPr>
        <w:ind w:left="284" w:hanging="284"/>
        <w:jc w:val="both"/>
      </w:pPr>
    </w:p>
    <w:p w14:paraId="70E4A864" w14:textId="77777777" w:rsidR="006C549B" w:rsidRDefault="006C549B" w:rsidP="006C549B">
      <w:pPr>
        <w:ind w:left="284" w:hanging="284"/>
        <w:jc w:val="both"/>
      </w:pPr>
    </w:p>
    <w:p w14:paraId="0F1CE703" w14:textId="77777777" w:rsidR="006C549B" w:rsidRDefault="006C549B" w:rsidP="006C549B">
      <w:pPr>
        <w:ind w:left="284" w:hanging="284"/>
        <w:jc w:val="both"/>
      </w:pPr>
    </w:p>
    <w:p w14:paraId="62D71A1B" w14:textId="77777777" w:rsidR="006C549B" w:rsidRDefault="006C549B" w:rsidP="006C549B">
      <w:pPr>
        <w:ind w:left="284" w:hanging="284"/>
        <w:jc w:val="both"/>
      </w:pPr>
    </w:p>
    <w:p w14:paraId="71116A9A" w14:textId="77777777" w:rsidR="006C549B" w:rsidRDefault="006C549B" w:rsidP="006C549B">
      <w:pPr>
        <w:ind w:left="284" w:hanging="284"/>
        <w:jc w:val="both"/>
      </w:pPr>
    </w:p>
    <w:p w14:paraId="44338C42" w14:textId="77777777" w:rsidR="006C549B" w:rsidRDefault="006C549B" w:rsidP="006C549B">
      <w:pPr>
        <w:ind w:left="284" w:hanging="284"/>
        <w:jc w:val="both"/>
      </w:pPr>
    </w:p>
    <w:p w14:paraId="089892A0" w14:textId="77777777" w:rsidR="006C549B" w:rsidRDefault="006C549B" w:rsidP="006C549B">
      <w:pPr>
        <w:ind w:left="284" w:hanging="284"/>
        <w:jc w:val="both"/>
      </w:pPr>
    </w:p>
    <w:p w14:paraId="603DC503" w14:textId="77777777" w:rsidR="006C549B" w:rsidRPr="00C25F60" w:rsidRDefault="006C549B" w:rsidP="006C549B">
      <w:pPr>
        <w:pStyle w:val="Odstavec"/>
        <w:spacing w:after="0" w:line="240" w:lineRule="auto"/>
        <w:ind w:left="2835" w:firstLine="0"/>
        <w:jc w:val="center"/>
        <w:rPr>
          <w:szCs w:val="24"/>
        </w:rPr>
      </w:pPr>
      <w:r w:rsidRPr="00C25F60">
        <w:rPr>
          <w:szCs w:val="24"/>
        </w:rPr>
        <w:t>Mgr. Bc. Marek Viskot</w:t>
      </w:r>
    </w:p>
    <w:p w14:paraId="3CBBE978" w14:textId="77777777" w:rsidR="006C549B" w:rsidRPr="00C25F60" w:rsidRDefault="006C549B" w:rsidP="006C549B">
      <w:pPr>
        <w:pStyle w:val="Zhlav1"/>
        <w:tabs>
          <w:tab w:val="left" w:pos="993"/>
          <w:tab w:val="center" w:leader="hyphen" w:pos="4507"/>
        </w:tabs>
        <w:ind w:left="2835"/>
        <w:jc w:val="center"/>
        <w:rPr>
          <w:sz w:val="24"/>
          <w:szCs w:val="24"/>
        </w:rPr>
      </w:pPr>
      <w:r w:rsidRPr="00C25F60">
        <w:rPr>
          <w:sz w:val="24"/>
          <w:szCs w:val="24"/>
        </w:rPr>
        <w:t>starosta městské části</w:t>
      </w:r>
    </w:p>
    <w:p w14:paraId="0FF87138" w14:textId="77777777" w:rsidR="006C549B" w:rsidRDefault="006C549B" w:rsidP="006C549B">
      <w:pPr>
        <w:pStyle w:val="Zhlav1"/>
        <w:ind w:left="2835"/>
        <w:jc w:val="center"/>
        <w:rPr>
          <w:sz w:val="24"/>
          <w:szCs w:val="24"/>
        </w:rPr>
      </w:pPr>
      <w:r w:rsidRPr="00C25F60">
        <w:rPr>
          <w:sz w:val="24"/>
          <w:szCs w:val="24"/>
        </w:rPr>
        <w:t>Brno-Řečkovice a Mokrá Hora</w:t>
      </w:r>
    </w:p>
    <w:p w14:paraId="1ECAD2F6" w14:textId="77777777" w:rsidR="00FC7F29" w:rsidRDefault="00FC7F29" w:rsidP="006C549B">
      <w:pPr>
        <w:jc w:val="both"/>
      </w:pPr>
    </w:p>
    <w:p w14:paraId="698CC926" w14:textId="77777777" w:rsidR="00FC7F29" w:rsidRDefault="00FC7F29" w:rsidP="006C549B">
      <w:pPr>
        <w:jc w:val="both"/>
      </w:pPr>
    </w:p>
    <w:p w14:paraId="590DA1BA" w14:textId="77777777" w:rsidR="006C549B" w:rsidRDefault="006C549B" w:rsidP="006C549B">
      <w:pPr>
        <w:jc w:val="both"/>
      </w:pPr>
    </w:p>
    <w:p w14:paraId="7B023E20" w14:textId="77777777" w:rsidR="00944CFC" w:rsidRDefault="00944CFC"/>
    <w:p w14:paraId="2E5EDF9E" w14:textId="77777777" w:rsidR="003E2BF1" w:rsidRPr="00C33FD7" w:rsidRDefault="003E2BF1" w:rsidP="00FC7F29">
      <w:pPr>
        <w:jc w:val="both"/>
        <w:rPr>
          <w:b/>
          <w:bCs/>
        </w:rPr>
      </w:pPr>
      <w:r w:rsidRPr="00C33FD7">
        <w:rPr>
          <w:b/>
          <w:bCs/>
        </w:rPr>
        <w:t>Doložka:</w:t>
      </w:r>
    </w:p>
    <w:p w14:paraId="20163E80" w14:textId="363E66A9" w:rsidR="00FC7F29" w:rsidRDefault="00FC7F29" w:rsidP="00FC7F29">
      <w:pPr>
        <w:jc w:val="both"/>
      </w:pPr>
      <w:r>
        <w:t xml:space="preserve">Tento Program poskytování neinvestičních dotací z rozpočtu městské části Brno-Řečkovice a Mokrá Hora pro rok </w:t>
      </w:r>
      <w:r w:rsidR="009B59D6">
        <w:t>2027</w:t>
      </w:r>
      <w:r>
        <w:t xml:space="preserve"> byl schválen </w:t>
      </w:r>
      <w:r w:rsidR="00FC3B4A">
        <w:t>70</w:t>
      </w:r>
      <w:r w:rsidR="009B59D6">
        <w:t>.</w:t>
      </w:r>
      <w:r>
        <w:t xml:space="preserve"> schůzí Rady městské části Brno-Řečkovice a Mokrá</w:t>
      </w:r>
      <w:r w:rsidR="00FC3B4A">
        <w:t xml:space="preserve"> Ho</w:t>
      </w:r>
      <w:r>
        <w:t xml:space="preserve">ra dne </w:t>
      </w:r>
      <w:r w:rsidR="00FC3B4A">
        <w:t>6</w:t>
      </w:r>
      <w:r w:rsidR="00345A13">
        <w:t xml:space="preserve">. </w:t>
      </w:r>
      <w:r w:rsidR="00FC3B4A">
        <w:t>10</w:t>
      </w:r>
      <w:r>
        <w:t>.</w:t>
      </w:r>
      <w:r w:rsidR="00345A13">
        <w:t xml:space="preserve"> 202</w:t>
      </w:r>
      <w:r w:rsidR="007376DA">
        <w:t>6</w:t>
      </w:r>
      <w:r w:rsidR="00345A13">
        <w:t>.</w:t>
      </w:r>
      <w:r>
        <w:t xml:space="preserve"> Ruší a nahrazuje veškerá pravidla, programy či metodiky, které dříve upravovaly poskytování dotací neziskovým organizacím z rozpočtu městské části Brno-Řečkovice a Mokrá Hora.</w:t>
      </w:r>
    </w:p>
    <w:sectPr w:rsidR="00FC7F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492F69"/>
    <w:multiLevelType w:val="hybridMultilevel"/>
    <w:tmpl w:val="04AA6A5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594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49B"/>
    <w:rsid w:val="000009AF"/>
    <w:rsid w:val="00055F85"/>
    <w:rsid w:val="000E7318"/>
    <w:rsid w:val="000F5424"/>
    <w:rsid w:val="00135C10"/>
    <w:rsid w:val="001569DF"/>
    <w:rsid w:val="001A31A0"/>
    <w:rsid w:val="00226324"/>
    <w:rsid w:val="00291DBC"/>
    <w:rsid w:val="002B0C19"/>
    <w:rsid w:val="002C2F3F"/>
    <w:rsid w:val="00345A13"/>
    <w:rsid w:val="00351F2A"/>
    <w:rsid w:val="003C7A0E"/>
    <w:rsid w:val="003D3A0C"/>
    <w:rsid w:val="003E0EB0"/>
    <w:rsid w:val="003E2BF1"/>
    <w:rsid w:val="004643DC"/>
    <w:rsid w:val="004701A7"/>
    <w:rsid w:val="00470B5D"/>
    <w:rsid w:val="004A1786"/>
    <w:rsid w:val="004D6F2B"/>
    <w:rsid w:val="004E53C7"/>
    <w:rsid w:val="005211E9"/>
    <w:rsid w:val="00531CF9"/>
    <w:rsid w:val="00540987"/>
    <w:rsid w:val="00555412"/>
    <w:rsid w:val="005C58FB"/>
    <w:rsid w:val="006421C1"/>
    <w:rsid w:val="00650021"/>
    <w:rsid w:val="006653CB"/>
    <w:rsid w:val="006C549B"/>
    <w:rsid w:val="0070007A"/>
    <w:rsid w:val="007376DA"/>
    <w:rsid w:val="007D4C2B"/>
    <w:rsid w:val="0082011A"/>
    <w:rsid w:val="008C234B"/>
    <w:rsid w:val="00941533"/>
    <w:rsid w:val="00944CFC"/>
    <w:rsid w:val="009B59D6"/>
    <w:rsid w:val="00A9581A"/>
    <w:rsid w:val="00B12D22"/>
    <w:rsid w:val="00B71AF1"/>
    <w:rsid w:val="00C33FD7"/>
    <w:rsid w:val="00C82B2D"/>
    <w:rsid w:val="00C92D6E"/>
    <w:rsid w:val="00D560F8"/>
    <w:rsid w:val="00D655F5"/>
    <w:rsid w:val="00D9566E"/>
    <w:rsid w:val="00DE2692"/>
    <w:rsid w:val="00E0699D"/>
    <w:rsid w:val="00E64B6C"/>
    <w:rsid w:val="00E85EAE"/>
    <w:rsid w:val="00EC6415"/>
    <w:rsid w:val="00F82C5F"/>
    <w:rsid w:val="00FB0646"/>
    <w:rsid w:val="00FC3B4A"/>
    <w:rsid w:val="00FC753E"/>
    <w:rsid w:val="00FC7F29"/>
    <w:rsid w:val="00FF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C7869"/>
  <w15:chartTrackingRefBased/>
  <w15:docId w15:val="{776A7009-3BD1-4AF2-AFEA-E83CF659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5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6C549B"/>
    <w:rPr>
      <w:color w:val="0000FF"/>
      <w:u w:val="single"/>
    </w:rPr>
  </w:style>
  <w:style w:type="paragraph" w:customStyle="1" w:styleId="Zhlav1">
    <w:name w:val="Záhlaví1"/>
    <w:basedOn w:val="Normln"/>
    <w:rsid w:val="006C549B"/>
    <w:pPr>
      <w:widowControl w:val="0"/>
      <w:tabs>
        <w:tab w:val="center" w:leader="hyphen" w:pos="4536"/>
        <w:tab w:val="right" w:pos="9072"/>
      </w:tabs>
    </w:pPr>
    <w:rPr>
      <w:sz w:val="20"/>
      <w:szCs w:val="20"/>
    </w:rPr>
  </w:style>
  <w:style w:type="paragraph" w:customStyle="1" w:styleId="Odstavec">
    <w:name w:val="Odstavec~~"/>
    <w:basedOn w:val="Zkladntext"/>
    <w:rsid w:val="006C549B"/>
    <w:pPr>
      <w:widowControl w:val="0"/>
      <w:spacing w:after="115" w:line="288" w:lineRule="auto"/>
      <w:ind w:firstLine="480"/>
    </w:pPr>
    <w:rPr>
      <w:szCs w:val="20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6C549B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6C549B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4F501-C7A3-4EB8-8737-FBF21A99C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897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Lederová, Mgr.</dc:creator>
  <cp:keywords/>
  <dc:description/>
  <cp:lastModifiedBy>Hofbauerová Dita (MČ Brno-Řečkovice a Mokrá Hora)</cp:lastModifiedBy>
  <cp:revision>32</cp:revision>
  <cp:lastPrinted>2025-09-08T13:09:00Z</cp:lastPrinted>
  <dcterms:created xsi:type="dcterms:W3CDTF">2021-09-16T10:32:00Z</dcterms:created>
  <dcterms:modified xsi:type="dcterms:W3CDTF">2026-10-01T05:52:00Z</dcterms:modified>
</cp:coreProperties>
</file>